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3B" w:rsidRPr="00AF1895" w:rsidRDefault="00BC323B">
      <w:pPr>
        <w:rPr>
          <w:sz w:val="8"/>
          <w:szCs w:val="8"/>
        </w:rPr>
      </w:pPr>
    </w:p>
    <w:tbl>
      <w:tblPr>
        <w:tblW w:w="9445" w:type="dxa"/>
        <w:tblLook w:val="0400" w:firstRow="0" w:lastRow="0" w:firstColumn="0" w:lastColumn="0" w:noHBand="0" w:noVBand="1"/>
      </w:tblPr>
      <w:tblGrid>
        <w:gridCol w:w="4723"/>
        <w:gridCol w:w="4722"/>
      </w:tblGrid>
      <w:tr w:rsidR="00BC323B" w:rsidTr="00AF1895">
        <w:trPr>
          <w:trHeight w:val="221"/>
        </w:trPr>
        <w:tc>
          <w:tcPr>
            <w:tcW w:w="944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Informations générales</w:t>
            </w:r>
          </w:p>
        </w:tc>
      </w:tr>
      <w:tr w:rsidR="00BC323B" w:rsidTr="00AF1895">
        <w:trPr>
          <w:trHeight w:val="326"/>
        </w:trPr>
        <w:tc>
          <w:tcPr>
            <w:tcW w:w="944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Date du labo :</w:t>
            </w:r>
          </w:p>
        </w:tc>
      </w:tr>
      <w:tr w:rsidR="00BC323B" w:rsidTr="00AF1895">
        <w:trPr>
          <w:trHeight w:val="466"/>
        </w:trPr>
        <w:tc>
          <w:tcPr>
            <w:tcW w:w="944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Adresse complète du lieu où se déroule le labo :</w:t>
            </w:r>
          </w:p>
        </w:tc>
      </w:tr>
      <w:tr w:rsidR="00BC323B" w:rsidTr="00AF1895">
        <w:trPr>
          <w:trHeight w:val="466"/>
        </w:trPr>
        <w:tc>
          <w:tcPr>
            <w:tcW w:w="944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Nom de la compagnie qui organise le labo : </w:t>
            </w:r>
          </w:p>
        </w:tc>
      </w:tr>
      <w:tr w:rsidR="00BC323B" w:rsidTr="00AF1895">
        <w:trPr>
          <w:trHeight w:val="403"/>
        </w:trPr>
        <w:tc>
          <w:tcPr>
            <w:tcW w:w="944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Informations Stagiaire</w:t>
            </w:r>
          </w:p>
        </w:tc>
      </w:tr>
      <w:tr w:rsidR="00BC323B" w:rsidTr="00AF1895">
        <w:trPr>
          <w:trHeight w:val="466"/>
        </w:trPr>
        <w:tc>
          <w:tcPr>
            <w:tcW w:w="472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 :</w:t>
            </w:r>
          </w:p>
        </w:tc>
        <w:tc>
          <w:tcPr>
            <w:tcW w:w="472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Prénom</w:t>
            </w:r>
          </w:p>
        </w:tc>
      </w:tr>
      <w:tr w:rsidR="00BC323B" w:rsidTr="00AF1895">
        <w:trPr>
          <w:trHeight w:val="332"/>
        </w:trPr>
        <w:tc>
          <w:tcPr>
            <w:tcW w:w="9445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Adresse :</w:t>
            </w:r>
          </w:p>
        </w:tc>
      </w:tr>
      <w:tr w:rsidR="00BC323B" w:rsidTr="00AF1895">
        <w:trPr>
          <w:trHeight w:val="268"/>
        </w:trPr>
        <w:tc>
          <w:tcPr>
            <w:tcW w:w="472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Code postal</w:t>
            </w:r>
          </w:p>
        </w:tc>
        <w:tc>
          <w:tcPr>
            <w:tcW w:w="472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Ville :</w:t>
            </w:r>
          </w:p>
        </w:tc>
      </w:tr>
      <w:tr w:rsidR="00BC323B" w:rsidTr="00AF1895">
        <w:trPr>
          <w:trHeight w:val="346"/>
        </w:trPr>
        <w:tc>
          <w:tcPr>
            <w:tcW w:w="4723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Mail :</w:t>
            </w:r>
          </w:p>
        </w:tc>
        <w:tc>
          <w:tcPr>
            <w:tcW w:w="472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Portab</w:t>
            </w:r>
            <w:bookmarkStart w:id="0" w:name="_GoBack"/>
            <w:bookmarkEnd w:id="0"/>
            <w:r>
              <w:rPr>
                <w:rFonts w:eastAsia="Verdana" w:cs="Verdana"/>
                <w:color w:val="000000"/>
              </w:rPr>
              <w:t>le :</w:t>
            </w:r>
          </w:p>
        </w:tc>
      </w:tr>
    </w:tbl>
    <w:p w:rsidR="00BC323B" w:rsidRPr="00AF1895" w:rsidRDefault="00BC323B">
      <w:pPr>
        <w:rPr>
          <w:sz w:val="8"/>
          <w:szCs w:val="8"/>
        </w:rPr>
      </w:pPr>
    </w:p>
    <w:tbl>
      <w:tblPr>
        <w:tblW w:w="9445" w:type="dxa"/>
        <w:tblLook w:val="0400" w:firstRow="0" w:lastRow="0" w:firstColumn="0" w:lastColumn="0" w:noHBand="0" w:noVBand="1"/>
      </w:tblPr>
      <w:tblGrid>
        <w:gridCol w:w="9445"/>
      </w:tblGrid>
      <w:tr w:rsidR="00BC323B" w:rsidTr="00AF1895">
        <w:trPr>
          <w:trHeight w:val="286"/>
        </w:trPr>
        <w:tc>
          <w:tcPr>
            <w:tcW w:w="944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Coût pédagogique</w:t>
            </w:r>
          </w:p>
        </w:tc>
      </w:tr>
      <w:tr w:rsidR="00BC323B" w:rsidTr="00AF1895">
        <w:trPr>
          <w:trHeight w:val="348"/>
        </w:trPr>
        <w:tc>
          <w:tcPr>
            <w:tcW w:w="944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</w:rPr>
            </w:pPr>
            <w:r>
              <w:rPr>
                <w:rFonts w:eastAsia="Verdana" w:cs="Verdana"/>
                <w:color w:val="000000"/>
              </w:rPr>
              <w:t xml:space="preserve">Coût </w:t>
            </w:r>
            <w:r>
              <w:rPr>
                <w:rFonts w:eastAsia="Verdana" w:cs="Verdana"/>
                <w:color w:val="000000"/>
              </w:rPr>
              <w:t>pédagogique total :</w:t>
            </w:r>
          </w:p>
        </w:tc>
      </w:tr>
      <w:tr w:rsidR="00BC323B" w:rsidTr="00AF1895">
        <w:trPr>
          <w:trHeight w:val="314"/>
        </w:trPr>
        <w:tc>
          <w:tcPr>
            <w:tcW w:w="944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Default="00C90855">
            <w:pPr>
              <w:rPr>
                <w:rFonts w:asciiTheme="minorHAnsi" w:eastAsia="Verdana" w:hAnsiTheme="minorHAnsi" w:cs="Verdana"/>
              </w:rPr>
            </w:pPr>
            <w:r>
              <w:rPr>
                <w:rFonts w:eastAsia="Verdana" w:cs="Verdana"/>
                <w:color w:val="000000"/>
              </w:rPr>
              <w:t>Montant de la réservation-acompte : 100€</w:t>
            </w:r>
          </w:p>
        </w:tc>
      </w:tr>
    </w:tbl>
    <w:p w:rsidR="00BC323B" w:rsidRPr="00AF1895" w:rsidRDefault="00BC323B">
      <w:pPr>
        <w:rPr>
          <w:sz w:val="8"/>
          <w:szCs w:val="8"/>
        </w:rPr>
      </w:pPr>
    </w:p>
    <w:tbl>
      <w:tblPr>
        <w:tblW w:w="9469" w:type="dxa"/>
        <w:tblInd w:w="-8" w:type="dxa"/>
        <w:tblLook w:val="0400" w:firstRow="0" w:lastRow="0" w:firstColumn="0" w:lastColumn="0" w:noHBand="0" w:noVBand="1"/>
      </w:tblPr>
      <w:tblGrid>
        <w:gridCol w:w="9469"/>
      </w:tblGrid>
      <w:tr w:rsidR="00BC323B" w:rsidTr="00AF1895">
        <w:trPr>
          <w:trHeight w:val="439"/>
        </w:trPr>
        <w:tc>
          <w:tcPr>
            <w:tcW w:w="94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  <w:vAlign w:val="center"/>
          </w:tcPr>
          <w:p w:rsidR="00BC323B" w:rsidRPr="00AF1895" w:rsidRDefault="00C90855" w:rsidP="00AF1895">
            <w:pPr>
              <w:jc w:val="center"/>
              <w:rPr>
                <w:rFonts w:ascii="Verdana" w:eastAsia="Verdana" w:hAnsi="Verdana" w:cs="Verdana"/>
                <w:b/>
                <w:color w:val="C00000"/>
              </w:rPr>
            </w:pPr>
            <w:r>
              <w:rPr>
                <w:rFonts w:ascii="Verdana" w:eastAsia="Verdana" w:hAnsi="Verdana" w:cs="Verdana"/>
                <w:b/>
                <w:color w:val="C00000"/>
              </w:rPr>
              <w:t>CONDITIONS D’INSCRIPTIONS ET CONDITIONS DE PAIEMENT</w:t>
            </w:r>
          </w:p>
        </w:tc>
      </w:tr>
      <w:tr w:rsidR="00BC323B" w:rsidTr="00AF1895">
        <w:trPr>
          <w:trHeight w:val="2733"/>
        </w:trPr>
        <w:tc>
          <w:tcPr>
            <w:tcW w:w="946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auto"/>
          </w:tcPr>
          <w:p w:rsidR="00BC323B" w:rsidRPr="00AF1895" w:rsidRDefault="00C90855" w:rsidP="007C29D2">
            <w:pPr>
              <w:spacing w:after="0" w:line="240" w:lineRule="auto"/>
              <w:jc w:val="both"/>
            </w:pPr>
            <w:r>
              <w:rPr>
                <w:rFonts w:eastAsia="Verdana" w:cs="Verdana"/>
              </w:rPr>
              <w:t xml:space="preserve">Le coût pédagogique est à régler par </w:t>
            </w:r>
            <w:r>
              <w:rPr>
                <w:rFonts w:eastAsia="Verdana" w:cs="Verdana"/>
                <w:b/>
                <w:u w:val="single"/>
              </w:rPr>
              <w:t>virement bancaire</w:t>
            </w:r>
            <w:r>
              <w:rPr>
                <w:rFonts w:eastAsia="Verdana" w:cs="Verdana"/>
                <w:b/>
              </w:rPr>
              <w:t xml:space="preserve"> en 2 fois :</w:t>
            </w:r>
          </w:p>
          <w:p w:rsidR="00BC323B" w:rsidRPr="00AF1895" w:rsidRDefault="00C90855" w:rsidP="007C29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Verdana" w:hAnsiTheme="minorHAnsi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 xml:space="preserve">10 jours au plus tard avant le début du labo : Versement du </w:t>
            </w:r>
            <w:r>
              <w:rPr>
                <w:rFonts w:eastAsia="Verdana" w:cs="Verdana"/>
                <w:b/>
                <w:color w:val="000000"/>
              </w:rPr>
              <w:t>montant de 100€ d’acompte pour la réservation de votre place.</w:t>
            </w:r>
          </w:p>
          <w:p w:rsidR="00BC323B" w:rsidRPr="007C29D2" w:rsidRDefault="00C90855" w:rsidP="007C29D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eastAsia="Verdana" w:cs="Verdana"/>
                <w:b/>
                <w:color w:val="C9211E"/>
                <w:u w:val="single"/>
              </w:rPr>
              <w:t>IMPERATIVEMENT</w:t>
            </w:r>
            <w:r>
              <w:rPr>
                <w:rFonts w:eastAsia="Verdana" w:cs="Verdana"/>
                <w:b/>
                <w:color w:val="000000"/>
              </w:rPr>
              <w:t>, le premier jour du stage versement du restant dû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  <w:p w:rsidR="007C29D2" w:rsidRPr="00AF1895" w:rsidRDefault="007C29D2" w:rsidP="007C29D2">
            <w:pPr>
              <w:spacing w:after="0" w:line="240" w:lineRule="auto"/>
              <w:ind w:left="360"/>
              <w:jc w:val="both"/>
            </w:pPr>
          </w:p>
          <w:p w:rsidR="00BC323B" w:rsidRDefault="00C90855" w:rsidP="007C29D2">
            <w:pPr>
              <w:spacing w:after="0" w:line="240" w:lineRule="auto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L'inscription est effective à la réception par email de ce document signé et à réception du versement par virement </w:t>
            </w:r>
            <w:r>
              <w:rPr>
                <w:rFonts w:eastAsia="Verdana" w:cs="Verdana"/>
              </w:rPr>
              <w:t>bancaire des 100€ d’acompte pour réservation.</w:t>
            </w:r>
          </w:p>
          <w:p w:rsidR="007C29D2" w:rsidRPr="007C29D2" w:rsidRDefault="007C29D2" w:rsidP="007C29D2">
            <w:pPr>
              <w:spacing w:after="0" w:line="240" w:lineRule="auto"/>
              <w:rPr>
                <w:rFonts w:asciiTheme="minorHAnsi" w:eastAsia="Verdana" w:hAnsiTheme="minorHAnsi" w:cs="Verdana"/>
                <w:sz w:val="4"/>
                <w:szCs w:val="4"/>
              </w:rPr>
            </w:pPr>
          </w:p>
          <w:p w:rsidR="00BC323B" w:rsidRPr="00AF1895" w:rsidRDefault="00C90855" w:rsidP="007C29D2">
            <w:pPr>
              <w:spacing w:after="0" w:line="240" w:lineRule="auto"/>
              <w:rPr>
                <w:rFonts w:asciiTheme="minorHAnsi" w:eastAsia="Verdana" w:hAnsiTheme="minorHAnsi" w:cs="Verdana"/>
              </w:rPr>
            </w:pPr>
            <w:r>
              <w:rPr>
                <w:rFonts w:eastAsia="Verdana" w:cs="Verdana"/>
              </w:rPr>
              <w:t xml:space="preserve">Il est impératif de préciser </w:t>
            </w:r>
            <w:r w:rsidR="00AF1895">
              <w:rPr>
                <w:rFonts w:eastAsia="Verdana" w:cs="Verdana"/>
              </w:rPr>
              <w:t>vos nom et prénom</w:t>
            </w:r>
            <w:r w:rsidR="00AF1895">
              <w:rPr>
                <w:rFonts w:eastAsia="Verdana" w:cs="Verdana"/>
              </w:rPr>
              <w:t xml:space="preserve"> </w:t>
            </w:r>
            <w:r>
              <w:rPr>
                <w:rFonts w:eastAsia="Verdana" w:cs="Verdana"/>
              </w:rPr>
              <w:t>lors des virements bancaires</w:t>
            </w:r>
            <w:r>
              <w:rPr>
                <w:rFonts w:eastAsia="Verdana" w:cs="Verdana"/>
              </w:rPr>
              <w:t>.</w:t>
            </w:r>
          </w:p>
          <w:p w:rsidR="00BC323B" w:rsidRDefault="00C90855" w:rsidP="007C29D2">
            <w:pPr>
              <w:spacing w:after="0" w:line="240" w:lineRule="auto"/>
              <w:rPr>
                <w:rFonts w:eastAsia="Verdana" w:cs="Verdana"/>
                <w:color w:val="FF0000"/>
              </w:rPr>
            </w:pPr>
            <w:r>
              <w:rPr>
                <w:rFonts w:eastAsia="Verdana" w:cs="Verdana"/>
              </w:rPr>
              <w:t xml:space="preserve">Les échanges se font exclusivement via l’adresse mail suivante : </w:t>
            </w:r>
            <w:hyperlink r:id="rId8">
              <w:r>
                <w:rPr>
                  <w:rStyle w:val="LienInternet"/>
                  <w:rFonts w:eastAsia="Verdana" w:cs="Verdana"/>
                </w:rPr>
                <w:t>labo.cieouvert@</w:t>
              </w:r>
              <w:r>
                <w:rPr>
                  <w:rStyle w:val="LienInternet"/>
                  <w:rFonts w:eastAsia="Verdana" w:cs="Verdana"/>
                </w:rPr>
                <w:t>gmail.com</w:t>
              </w:r>
            </w:hyperlink>
            <w:r>
              <w:rPr>
                <w:rFonts w:eastAsia="Verdana" w:cs="Verdana"/>
                <w:color w:val="FF0000"/>
              </w:rPr>
              <w:t xml:space="preserve"> </w:t>
            </w:r>
          </w:p>
          <w:p w:rsidR="007C29D2" w:rsidRPr="007C29D2" w:rsidRDefault="007C29D2" w:rsidP="007C29D2">
            <w:pPr>
              <w:spacing w:after="0" w:line="240" w:lineRule="auto"/>
              <w:rPr>
                <w:sz w:val="4"/>
                <w:szCs w:val="4"/>
              </w:rPr>
            </w:pPr>
          </w:p>
          <w:p w:rsidR="00BC323B" w:rsidRDefault="00C90855" w:rsidP="007C29D2">
            <w:pPr>
              <w:spacing w:after="0" w:line="240" w:lineRule="auto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En cas d’annulation de la part du stagiaire 6 semaines avant le début du stage, l’acompte est dû et ne vous sera pas remboursé, sauf si le stagiaire trouve un-e remplaçant-e.</w:t>
            </w:r>
          </w:p>
          <w:p w:rsidR="007C29D2" w:rsidRPr="007C29D2" w:rsidRDefault="007C29D2" w:rsidP="007C29D2">
            <w:pPr>
              <w:spacing w:after="0" w:line="240" w:lineRule="auto"/>
              <w:jc w:val="both"/>
              <w:rPr>
                <w:rFonts w:asciiTheme="minorHAnsi" w:eastAsia="Verdana" w:hAnsiTheme="minorHAnsi" w:cs="Verdana"/>
                <w:sz w:val="4"/>
                <w:szCs w:val="4"/>
              </w:rPr>
            </w:pPr>
          </w:p>
          <w:p w:rsidR="00BC323B" w:rsidRDefault="00C90855" w:rsidP="007C29D2">
            <w:pPr>
              <w:spacing w:after="0" w:line="240" w:lineRule="auto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Tout stage commencé est dû en totalité.</w:t>
            </w:r>
          </w:p>
          <w:p w:rsidR="007C29D2" w:rsidRPr="007C29D2" w:rsidRDefault="007C29D2" w:rsidP="007C29D2">
            <w:pPr>
              <w:spacing w:after="0" w:line="240" w:lineRule="auto"/>
              <w:jc w:val="both"/>
              <w:rPr>
                <w:rFonts w:asciiTheme="minorHAnsi" w:eastAsia="Verdana" w:hAnsiTheme="minorHAnsi" w:cs="Verdana"/>
                <w:sz w:val="4"/>
                <w:szCs w:val="4"/>
              </w:rPr>
            </w:pPr>
          </w:p>
          <w:p w:rsidR="00BC323B" w:rsidRDefault="00C90855" w:rsidP="007C29D2">
            <w:pPr>
              <w:spacing w:after="0" w:line="240" w:lineRule="auto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La clôture des inscriptions </w:t>
            </w:r>
            <w:r>
              <w:rPr>
                <w:rFonts w:eastAsia="Verdana" w:cs="Verdana"/>
              </w:rPr>
              <w:t>est fixée 10 jours avant le début du stage.</w:t>
            </w:r>
            <w:r w:rsidR="00AF1895">
              <w:rPr>
                <w:rFonts w:eastAsia="Verdana" w:cs="Verdana"/>
              </w:rPr>
              <w:t xml:space="preserve"> </w:t>
            </w:r>
            <w:proofErr w:type="gramStart"/>
            <w:r w:rsidR="00AF1895">
              <w:rPr>
                <w:rFonts w:eastAsia="Verdana" w:cs="Verdana"/>
              </w:rPr>
              <w:t>La</w:t>
            </w:r>
            <w:proofErr w:type="gramEnd"/>
            <w:r w:rsidR="00AF1895">
              <w:rPr>
                <w:rFonts w:eastAsia="Verdana" w:cs="Verdana"/>
              </w:rPr>
              <w:t xml:space="preserve"> Compagnie se réserve le droit d’annuler le stage si moins de 6 participants sont inscrits.</w:t>
            </w:r>
            <w:bookmarkStart w:id="1" w:name="_heading=h.gjdgxs"/>
            <w:bookmarkEnd w:id="1"/>
          </w:p>
          <w:p w:rsidR="007C29D2" w:rsidRDefault="007C29D2">
            <w:pPr>
              <w:jc w:val="both"/>
              <w:rPr>
                <w:rFonts w:eastAsia="Verdana" w:cs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ECCEE9" wp14:editId="7CCA788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275401</wp:posOffset>
                  </wp:positionV>
                  <wp:extent cx="5332730" cy="1819275"/>
                  <wp:effectExtent l="19050" t="19050" r="20320" b="28575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349" t="4349" r="7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730" cy="1819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D8D8D8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29D2" w:rsidRPr="00AF1895" w:rsidRDefault="007C29D2">
            <w:pPr>
              <w:jc w:val="both"/>
              <w:rPr>
                <w:rFonts w:eastAsia="Verdana" w:cs="Verdana"/>
              </w:rPr>
            </w:pPr>
          </w:p>
        </w:tc>
      </w:tr>
    </w:tbl>
    <w:p w:rsidR="00BC323B" w:rsidRDefault="00C90855" w:rsidP="007C29D2">
      <w:pPr>
        <w:jc w:val="center"/>
      </w:pPr>
      <w:r>
        <w:rPr>
          <w:i/>
          <w:color w:val="000000"/>
        </w:rPr>
        <w:t>Signature :</w:t>
      </w:r>
    </w:p>
    <w:sectPr w:rsidR="00BC323B" w:rsidSect="00AF1895">
      <w:headerReference w:type="default" r:id="rId10"/>
      <w:footerReference w:type="default" r:id="rId11"/>
      <w:pgSz w:w="11906" w:h="16838"/>
      <w:pgMar w:top="993" w:right="1133" w:bottom="426" w:left="1417" w:header="568" w:footer="8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55" w:rsidRDefault="00C90855">
      <w:pPr>
        <w:spacing w:after="0" w:line="240" w:lineRule="auto"/>
      </w:pPr>
      <w:r>
        <w:separator/>
      </w:r>
    </w:p>
  </w:endnote>
  <w:endnote w:type="continuationSeparator" w:id="0">
    <w:p w:rsidR="00C90855" w:rsidRDefault="00C9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B" w:rsidRDefault="00BC323B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C323B" w:rsidRDefault="00BC323B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55" w:rsidRDefault="00C90855">
      <w:pPr>
        <w:spacing w:after="0" w:line="240" w:lineRule="auto"/>
      </w:pPr>
      <w:r>
        <w:separator/>
      </w:r>
    </w:p>
  </w:footnote>
  <w:footnote w:type="continuationSeparator" w:id="0">
    <w:p w:rsidR="00C90855" w:rsidRDefault="00C9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B" w:rsidRDefault="00C90855">
    <w:pPr>
      <w:tabs>
        <w:tab w:val="center" w:pos="4536"/>
        <w:tab w:val="right" w:pos="9072"/>
      </w:tabs>
      <w:spacing w:after="0" w:line="240" w:lineRule="auto"/>
      <w:ind w:left="-426"/>
      <w:jc w:val="center"/>
    </w:pPr>
    <w:r>
      <w:rPr>
        <w:b/>
        <w:color w:val="C00000"/>
        <w:sz w:val="32"/>
        <w:szCs w:val="32"/>
      </w:rPr>
      <w:t>L</w:t>
    </w:r>
    <w:r>
      <w:rPr>
        <w:b/>
        <w:color w:val="C00000"/>
        <w:sz w:val="24"/>
        <w:szCs w:val="24"/>
      </w:rPr>
      <w:t xml:space="preserve">abo </w:t>
    </w:r>
    <w:r>
      <w:rPr>
        <w:b/>
        <w:color w:val="C00000"/>
        <w:sz w:val="32"/>
        <w:szCs w:val="32"/>
      </w:rPr>
      <w:t>c</w:t>
    </w:r>
    <w:r>
      <w:rPr>
        <w:b/>
        <w:color w:val="C00000"/>
        <w:sz w:val="24"/>
        <w:szCs w:val="24"/>
      </w:rPr>
      <w:t xml:space="preserve">lown avec Carole Tallec </w:t>
    </w:r>
  </w:p>
  <w:p w:rsidR="00BC323B" w:rsidRPr="00AF1895" w:rsidRDefault="00C90855" w:rsidP="00AF1895">
    <w:pPr>
      <w:tabs>
        <w:tab w:val="center" w:pos="4536"/>
        <w:tab w:val="right" w:pos="9072"/>
      </w:tabs>
      <w:spacing w:after="0" w:line="240" w:lineRule="auto"/>
      <w:jc w:val="center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Inscription et modalités de paiement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ACE"/>
    <w:multiLevelType w:val="multilevel"/>
    <w:tmpl w:val="EA382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E3107"/>
    <w:multiLevelType w:val="multilevel"/>
    <w:tmpl w:val="6BA2854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3B"/>
    <w:rsid w:val="007C29D2"/>
    <w:rsid w:val="00AF1895"/>
    <w:rsid w:val="00BB3566"/>
    <w:rsid w:val="00BC323B"/>
    <w:rsid w:val="00C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7899"/>
  <w15:docId w15:val="{D0435C96-926A-4D8F-A128-1F2937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64386"/>
  </w:style>
  <w:style w:type="character" w:customStyle="1" w:styleId="PieddepageCar">
    <w:name w:val="Pied de page Car"/>
    <w:basedOn w:val="Policepardfaut"/>
    <w:link w:val="Pieddepage"/>
    <w:uiPriority w:val="99"/>
    <w:qFormat/>
    <w:rsid w:val="00464386"/>
  </w:style>
  <w:style w:type="character" w:customStyle="1" w:styleId="LienInternet">
    <w:name w:val="Lien Internet"/>
    <w:basedOn w:val="Policepardfaut"/>
    <w:uiPriority w:val="99"/>
    <w:unhideWhenUsed/>
    <w:rsid w:val="00E775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E7754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0609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0609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06096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609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137E6"/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46438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64386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2341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06096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060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60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4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cieouver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wiZ3eEvWJfau76OZhi7dD5rdEw==">AMUW2mWEIG/iiRGDd+8nxtbicPmxPdvvmxsxFVCoKcxPRYiAC3rImdsjFhlsc9MZCd9xK/IAc3y3XekaM4E9zG1lNIO5fcnvomvWGz0jGkyMCSd2WYCnJ8smYk5FajgsZPY8fwEakG10rnPobd9JcYKp3bDkd8UyCA==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</cp:lastModifiedBy>
  <cp:revision>2</cp:revision>
  <dcterms:created xsi:type="dcterms:W3CDTF">2022-01-28T19:53:00Z</dcterms:created>
  <dcterms:modified xsi:type="dcterms:W3CDTF">2022-01-28T19:53:00Z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